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A6BB6" w14:textId="69910219" w:rsidR="009B1A24" w:rsidRPr="007A5D1E" w:rsidRDefault="009B1A24" w:rsidP="009B1A24">
      <w:pPr>
        <w:pStyle w:val="BodyText"/>
        <w:spacing w:after="0"/>
        <w:jc w:val="right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За време на публикация </w:t>
      </w:r>
      <w:r>
        <w:rPr>
          <w:color w:val="FF0000"/>
          <w:sz w:val="24"/>
          <w:szCs w:val="24"/>
        </w:rPr>
        <w:t>&lt;</w:t>
      </w:r>
      <w:r>
        <w:rPr>
          <w:i/>
          <w:color w:val="FF0000"/>
          <w:sz w:val="24"/>
          <w:szCs w:val="24"/>
        </w:rPr>
        <w:t>актуализация на времето/часова зона&gt;</w:t>
      </w:r>
    </w:p>
    <w:p w14:paraId="5443191B" w14:textId="2371ED95" w:rsidR="009B1A24" w:rsidRPr="007A5D1E" w:rsidRDefault="00902158" w:rsidP="009B1A24">
      <w:pPr>
        <w:pStyle w:val="BodyText"/>
        <w:spacing w:after="0"/>
        <w:jc w:val="right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Дата </w:t>
      </w:r>
      <w:r>
        <w:rPr>
          <w:color w:val="FF0000"/>
          <w:sz w:val="24"/>
          <w:szCs w:val="24"/>
        </w:rPr>
        <w:t>&lt;</w:t>
      </w:r>
      <w:r>
        <w:rPr>
          <w:i/>
          <w:color w:val="FF0000"/>
          <w:sz w:val="24"/>
          <w:szCs w:val="24"/>
        </w:rPr>
        <w:t>актуализация на дата&gt;</w:t>
      </w:r>
    </w:p>
    <w:p w14:paraId="2D27018B" w14:textId="0B1CD6D9" w:rsidR="009B1A24" w:rsidRPr="007A5D1E" w:rsidRDefault="009B1A24" w:rsidP="009B1A24">
      <w:pPr>
        <w:pStyle w:val="BodyText"/>
        <w:spacing w:before="360" w:after="0"/>
        <w:jc w:val="center"/>
        <w:rPr>
          <w:b/>
          <w:sz w:val="28"/>
          <w:szCs w:val="28"/>
        </w:rPr>
      </w:pPr>
      <w:r>
        <w:rPr>
          <w:b/>
          <w:color w:val="FF0000"/>
          <w:sz w:val="28"/>
        </w:rPr>
        <w:t>Началникът на &lt;</w:t>
      </w:r>
      <w:r>
        <w:rPr>
          <w:b/>
          <w:i/>
          <w:color w:val="FF0000"/>
          <w:sz w:val="28"/>
        </w:rPr>
        <w:t>Вмъкнете област</w:t>
      </w:r>
      <w:r>
        <w:rPr>
          <w:b/>
          <w:color w:val="FF0000"/>
          <w:sz w:val="28"/>
        </w:rPr>
        <w:t xml:space="preserve">&gt; </w:t>
      </w:r>
      <w:r>
        <w:rPr>
          <w:b/>
          <w:sz w:val="28"/>
          <w:szCs w:val="28"/>
        </w:rPr>
        <w:t xml:space="preserve"> доставя Microsoft Office на учениците и/или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учителите безплатно</w:t>
      </w:r>
    </w:p>
    <w:p w14:paraId="4C72F814" w14:textId="2EBD7F68" w:rsidR="009B1A24" w:rsidRPr="007A5D1E" w:rsidRDefault="005E1D1B" w:rsidP="009B1A24">
      <w:pPr>
        <w:pStyle w:val="BodyText"/>
        <w:spacing w:after="24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Office 365 от Microsoft Corp. позволява на </w:t>
      </w:r>
      <w:r>
        <w:rPr>
          <w:i/>
          <w:color w:val="FF0000"/>
          <w:sz w:val="24"/>
          <w:szCs w:val="24"/>
        </w:rPr>
        <w:t>учениците и/или учителите от &lt;вмъкнете област&gt;</w:t>
      </w:r>
      <w:r>
        <w:rPr>
          <w:i/>
          <w:sz w:val="24"/>
          <w:szCs w:val="24"/>
        </w:rPr>
        <w:t xml:space="preserve"> да изтеглят Office на до 5 компютъра или Mac и Office приложения на други мобилни усторйства, включително Windows таблети и iPads, за да се подготвят за колежа и кариерата.</w:t>
      </w:r>
    </w:p>
    <w:p w14:paraId="2E921486" w14:textId="211470A5" w:rsidR="007D49B3" w:rsidRPr="007A5D1E" w:rsidRDefault="009B1A24" w:rsidP="00040820">
      <w:pPr>
        <w:pStyle w:val="ppbodytext"/>
        <w:spacing w:before="0"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&lt;CITY&gt;, &lt;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>вмъкнете съкращение на града напр,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“Wash.”&gt; — &lt;дата, напр., “15 нов 2014”&gt; </w:t>
      </w:r>
      <w:r>
        <w:rPr>
          <w:rFonts w:ascii="Times New Roman" w:hAnsi="Times New Roman"/>
          <w:b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 Днес, </w:t>
      </w:r>
      <w:r>
        <w:rPr>
          <w:rFonts w:ascii="Times New Roman" w:hAnsi="Times New Roman"/>
          <w:color w:val="FF0000"/>
          <w:sz w:val="24"/>
          <w:szCs w:val="24"/>
        </w:rPr>
        <w:t>&lt;</w:t>
      </w:r>
      <w:r>
        <w:rPr>
          <w:rFonts w:ascii="Times New Roman" w:hAnsi="Times New Roman"/>
          <w:i/>
          <w:color w:val="FF0000"/>
          <w:sz w:val="24"/>
          <w:szCs w:val="24"/>
        </w:rPr>
        <w:t>вмъкнете има на началника на града/областта&gt;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съобщи, че като част от предимството Microsoft Office 365 ProPlus, всички </w:t>
      </w:r>
      <w:r>
        <w:rPr>
          <w:rFonts w:ascii="Times New Roman" w:hAnsi="Times New Roman"/>
          <w:color w:val="FF0000"/>
          <w:sz w:val="24"/>
          <w:szCs w:val="24"/>
        </w:rPr>
        <w:t xml:space="preserve">ученици/учители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FF0000"/>
          <w:sz w:val="24"/>
          <w:szCs w:val="24"/>
        </w:rPr>
        <w:t>&lt;</w:t>
      </w:r>
      <w:r>
        <w:rPr>
          <w:rFonts w:ascii="Times New Roman" w:hAnsi="Times New Roman"/>
          <w:i/>
          <w:color w:val="FF0000"/>
          <w:sz w:val="24"/>
          <w:szCs w:val="24"/>
        </w:rPr>
        <w:t>вмъкнете област на училището&gt;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имат достъп до Microsoft Office 365 ProPlus без допълнително заплащане. Всеки един </w:t>
      </w:r>
      <w:r>
        <w:rPr>
          <w:rFonts w:ascii="Times New Roman" w:hAnsi="Times New Roman"/>
          <w:color w:val="FF0000"/>
          <w:sz w:val="24"/>
          <w:szCs w:val="24"/>
        </w:rPr>
        <w:t>ученик/учител</w:t>
      </w:r>
      <w:r w:rsidR="00B55617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в областта може да изтегли Microsoft Office на</w:t>
      </w:r>
      <w:r>
        <w:rPr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 пет компютъра или Mac и Office приложения на други мобилни устройства, включително Windows таблети и iPads, което ще им позволи да свършат домашните си по всяко време и от всяко място. </w:t>
      </w:r>
    </w:p>
    <w:p w14:paraId="68921D05" w14:textId="70E8D4A8" w:rsidR="003C6483" w:rsidRPr="007A5D1E" w:rsidRDefault="003C6483" w:rsidP="00040820">
      <w:pPr>
        <w:pStyle w:val="ppbodytext"/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начална дата </w:t>
      </w:r>
      <w:r>
        <w:rPr>
          <w:rFonts w:ascii="Times New Roman" w:hAnsi="Times New Roman"/>
          <w:color w:val="FF0000"/>
          <w:sz w:val="24"/>
          <w:szCs w:val="24"/>
        </w:rPr>
        <w:t>&lt;вмъкнете времевата рамка за наличност&gt;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FF0000"/>
          <w:sz w:val="24"/>
          <w:szCs w:val="24"/>
        </w:rPr>
        <w:t xml:space="preserve">учениците и/или учителите </w:t>
      </w:r>
      <w:r>
        <w:rPr>
          <w:rFonts w:ascii="Times New Roman" w:hAnsi="Times New Roman"/>
          <w:sz w:val="24"/>
          <w:szCs w:val="24"/>
        </w:rPr>
        <w:t>ще имат достъп до Office 365 с автоматична актуализация, така че винаги ще разполагат с най-новите версии на Microsoft Word, Excel, PowerPoint, OneNote, Outlook, Access и Publisher. Учениците и учителите също така ще имат достъп до 1 терабайт съхранение в облак на OneDrive.</w:t>
      </w:r>
      <w:r>
        <w:rPr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С помощта на Office 365 без разходи за учениците, семействата могат да спестят пари</w:t>
      </w:r>
      <w:r>
        <w:rPr>
          <w:szCs w:val="16"/>
        </w:rPr>
        <w:t>.</w:t>
      </w:r>
    </w:p>
    <w:p w14:paraId="48702F2B" w14:textId="270D102A" w:rsidR="003C6483" w:rsidRPr="00902158" w:rsidRDefault="003C6483" w:rsidP="00040820">
      <w:pPr>
        <w:pStyle w:val="ppbodytext"/>
        <w:spacing w:before="0" w:after="0" w:line="480" w:lineRule="auto"/>
        <w:ind w:firstLine="72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&lt;</w:t>
      </w:r>
      <w:r>
        <w:rPr>
          <w:rFonts w:ascii="Times New Roman" w:hAnsi="Times New Roman"/>
          <w:i/>
          <w:color w:val="FF0000"/>
          <w:sz w:val="24"/>
          <w:szCs w:val="24"/>
        </w:rPr>
        <w:t>Вмъкнете цитат от началника, фокусиран върху това как тази технология допълва дневния ред на местното образование и вашата способност да достигате желани резултати в обучението, дипломни оценки, висшето образование, желанието учениците да използват собствени устройство, работни платформи и др.</w:t>
      </w:r>
      <w:r>
        <w:rPr>
          <w:rFonts w:ascii="Times New Roman" w:hAnsi="Times New Roman"/>
          <w:color w:val="FF0000"/>
          <w:sz w:val="24"/>
          <w:szCs w:val="24"/>
        </w:rPr>
        <w:t>&gt;</w:t>
      </w:r>
    </w:p>
    <w:p w14:paraId="0CB79B0A" w14:textId="64168766" w:rsidR="00F95C8C" w:rsidRPr="007A5D1E" w:rsidRDefault="006E4522" w:rsidP="006E4522">
      <w:pPr>
        <w:pStyle w:val="ppbodytext"/>
        <w:spacing w:before="0"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Тази оферта е достъпна за всички </w:t>
      </w:r>
      <w:r>
        <w:rPr>
          <w:rFonts w:ascii="Times New Roman" w:hAnsi="Times New Roman"/>
          <w:color w:val="FF0000"/>
          <w:sz w:val="24"/>
          <w:szCs w:val="24"/>
        </w:rPr>
        <w:t>ученици/учители от &lt;</w:t>
      </w:r>
      <w:r>
        <w:rPr>
          <w:rFonts w:ascii="Times New Roman" w:hAnsi="Times New Roman"/>
          <w:i/>
          <w:color w:val="FF0000"/>
          <w:sz w:val="24"/>
          <w:szCs w:val="24"/>
        </w:rPr>
        <w:t>вмъкнете училище&gt;</w:t>
      </w:r>
      <w:r>
        <w:rPr>
          <w:rFonts w:ascii="Times New Roman" w:hAnsi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За да получите Office 365 ProPlus за </w:t>
      </w:r>
      <w:r>
        <w:rPr>
          <w:rFonts w:ascii="Times New Roman" w:hAnsi="Times New Roman"/>
          <w:color w:val="FF0000"/>
          <w:sz w:val="24"/>
          <w:szCs w:val="24"/>
        </w:rPr>
        <w:t>ученици/учители</w:t>
      </w:r>
      <w:r>
        <w:rPr>
          <w:rFonts w:ascii="Times New Roman" w:hAnsi="Times New Roman"/>
          <w:sz w:val="24"/>
          <w:szCs w:val="24"/>
        </w:rPr>
        <w:t xml:space="preserve">, посетете </w:t>
      </w:r>
      <w:hyperlink r:id="rId8" w:history="1">
        <w:r>
          <w:rPr>
            <w:rStyle w:val="Hyperlink"/>
            <w:sz w:val="24"/>
            <w:szCs w:val="24"/>
          </w:rPr>
          <w:t>Office в образованието</w:t>
        </w:r>
      </w:hyperlink>
      <w:hyperlink r:id="rId9" w:history="1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&lt;</w:t>
      </w:r>
      <w:r>
        <w:rPr>
          <w:rFonts w:ascii="Times New Roman" w:hAnsi="Times New Roman"/>
          <w:i/>
          <w:color w:val="FF0000"/>
          <w:sz w:val="24"/>
          <w:szCs w:val="24"/>
        </w:rPr>
        <w:t>или вмъкнете подходящо име на сайт и хиперлинк</w:t>
      </w:r>
      <w:r>
        <w:rPr>
          <w:rFonts w:ascii="Times New Roman" w:hAnsi="Times New Roman"/>
          <w:color w:val="FF0000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 и следвайте инструкциите. Ако имате някакви въпроси</w:t>
      </w:r>
      <w:r w:rsidR="001669D2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се свържете с училищната администрация или посетете </w:t>
      </w:r>
      <w:hyperlink r:id="rId10" w:history="1">
        <w:r>
          <w:rPr>
            <w:rStyle w:val="Hyperlink"/>
            <w:sz w:val="24"/>
            <w:szCs w:val="24"/>
          </w:rPr>
          <w:t>Office в образованието</w:t>
        </w:r>
      </w:hyperlink>
      <w:r>
        <w:rPr>
          <w:rFonts w:ascii="Times New Roman" w:hAnsi="Times New Roman"/>
          <w:sz w:val="24"/>
          <w:szCs w:val="24"/>
        </w:rPr>
        <w:t xml:space="preserve"> за помощ.</w:t>
      </w:r>
    </w:p>
    <w:p w14:paraId="0E755B21" w14:textId="2F3320FA" w:rsidR="00371AA5" w:rsidRPr="00902158" w:rsidRDefault="00B90553" w:rsidP="00902158">
      <w:pPr>
        <w:pStyle w:val="ppbodytext"/>
        <w:spacing w:before="0"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допълнителни безплатни образователни инструменти, вижте </w:t>
      </w:r>
      <w:hyperlink r:id="rId11" w:history="1">
        <w:r>
          <w:rPr>
            <w:rStyle w:val="Hyperlink"/>
            <w:sz w:val="24"/>
            <w:szCs w:val="24"/>
          </w:rPr>
          <w:t>http://www.pil-network.com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14:paraId="1A703955" w14:textId="6F2D3EC4" w:rsidR="00B90553" w:rsidRDefault="00352EBD" w:rsidP="007B4923">
      <w:pPr>
        <w:pStyle w:val="ppbodytext"/>
        <w:spacing w:before="0"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повече информация, само за пресата:</w:t>
      </w:r>
      <w:r>
        <w:rPr>
          <w:rFonts w:ascii="Times New Roman" w:hAnsi="Times New Roman"/>
          <w:sz w:val="24"/>
          <w:szCs w:val="24"/>
        </w:rPr>
        <w:t xml:space="preserve"> &lt;добавете информация за контакт с училище/област&gt;</w:t>
      </w:r>
    </w:p>
    <w:p w14:paraId="66A71823" w14:textId="77777777" w:rsidR="00352EBD" w:rsidRPr="006E4522" w:rsidRDefault="00352EBD" w:rsidP="007B4923">
      <w:pPr>
        <w:pStyle w:val="ppbodytext"/>
        <w:spacing w:before="0" w:after="0" w:line="480" w:lineRule="auto"/>
        <w:rPr>
          <w:rFonts w:ascii="Times New Roman" w:hAnsi="Times New Roman"/>
          <w:sz w:val="24"/>
          <w:szCs w:val="24"/>
        </w:rPr>
      </w:pPr>
    </w:p>
    <w:sectPr w:rsidR="00352EBD" w:rsidRPr="006E4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F066E"/>
    <w:multiLevelType w:val="hybridMultilevel"/>
    <w:tmpl w:val="C4744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2521A"/>
    <w:multiLevelType w:val="hybridMultilevel"/>
    <w:tmpl w:val="E69C7A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24"/>
    <w:rsid w:val="00040820"/>
    <w:rsid w:val="0004119B"/>
    <w:rsid w:val="0005072B"/>
    <w:rsid w:val="00054CCA"/>
    <w:rsid w:val="00086B98"/>
    <w:rsid w:val="000A1CF3"/>
    <w:rsid w:val="000B4495"/>
    <w:rsid w:val="0011037C"/>
    <w:rsid w:val="00113515"/>
    <w:rsid w:val="00122ACD"/>
    <w:rsid w:val="0015734F"/>
    <w:rsid w:val="00157BE8"/>
    <w:rsid w:val="00160C53"/>
    <w:rsid w:val="001669D2"/>
    <w:rsid w:val="00170914"/>
    <w:rsid w:val="001A76CB"/>
    <w:rsid w:val="001F6774"/>
    <w:rsid w:val="0022041A"/>
    <w:rsid w:val="00231395"/>
    <w:rsid w:val="002436A0"/>
    <w:rsid w:val="00264D00"/>
    <w:rsid w:val="0026555F"/>
    <w:rsid w:val="0026650F"/>
    <w:rsid w:val="00284468"/>
    <w:rsid w:val="0029272D"/>
    <w:rsid w:val="002C0E1A"/>
    <w:rsid w:val="002C2963"/>
    <w:rsid w:val="002D6FA5"/>
    <w:rsid w:val="00352D76"/>
    <w:rsid w:val="00352EBD"/>
    <w:rsid w:val="003541E1"/>
    <w:rsid w:val="00371AA5"/>
    <w:rsid w:val="003B7932"/>
    <w:rsid w:val="003C37A1"/>
    <w:rsid w:val="003C6483"/>
    <w:rsid w:val="003D18E5"/>
    <w:rsid w:val="00410FE0"/>
    <w:rsid w:val="00467644"/>
    <w:rsid w:val="004721C5"/>
    <w:rsid w:val="00492DFA"/>
    <w:rsid w:val="0051040C"/>
    <w:rsid w:val="00522A85"/>
    <w:rsid w:val="00522B36"/>
    <w:rsid w:val="0053036C"/>
    <w:rsid w:val="005558D1"/>
    <w:rsid w:val="005574B0"/>
    <w:rsid w:val="0056140B"/>
    <w:rsid w:val="005D06A5"/>
    <w:rsid w:val="005E1D1B"/>
    <w:rsid w:val="00615E41"/>
    <w:rsid w:val="006402E6"/>
    <w:rsid w:val="00674B03"/>
    <w:rsid w:val="00675227"/>
    <w:rsid w:val="0068728A"/>
    <w:rsid w:val="006B3641"/>
    <w:rsid w:val="006C7B50"/>
    <w:rsid w:val="006E164F"/>
    <w:rsid w:val="006E4522"/>
    <w:rsid w:val="006F13A4"/>
    <w:rsid w:val="006F6F4E"/>
    <w:rsid w:val="007057EA"/>
    <w:rsid w:val="00791517"/>
    <w:rsid w:val="007965C3"/>
    <w:rsid w:val="007A013E"/>
    <w:rsid w:val="007A5D1E"/>
    <w:rsid w:val="007B102D"/>
    <w:rsid w:val="007B4923"/>
    <w:rsid w:val="007C46BA"/>
    <w:rsid w:val="007D49B3"/>
    <w:rsid w:val="007E1588"/>
    <w:rsid w:val="00816B77"/>
    <w:rsid w:val="008412A1"/>
    <w:rsid w:val="0088067B"/>
    <w:rsid w:val="008A31C1"/>
    <w:rsid w:val="008D69AC"/>
    <w:rsid w:val="00902158"/>
    <w:rsid w:val="0093340C"/>
    <w:rsid w:val="00953BFA"/>
    <w:rsid w:val="009821E3"/>
    <w:rsid w:val="009A43B6"/>
    <w:rsid w:val="009B1A24"/>
    <w:rsid w:val="009F0EA2"/>
    <w:rsid w:val="009F4A47"/>
    <w:rsid w:val="00A52AD6"/>
    <w:rsid w:val="00A53A36"/>
    <w:rsid w:val="00AA0C98"/>
    <w:rsid w:val="00AE66DD"/>
    <w:rsid w:val="00B07994"/>
    <w:rsid w:val="00B1273D"/>
    <w:rsid w:val="00B247FC"/>
    <w:rsid w:val="00B376EA"/>
    <w:rsid w:val="00B55617"/>
    <w:rsid w:val="00B70020"/>
    <w:rsid w:val="00B726BA"/>
    <w:rsid w:val="00B90553"/>
    <w:rsid w:val="00BF6D48"/>
    <w:rsid w:val="00C14333"/>
    <w:rsid w:val="00C46925"/>
    <w:rsid w:val="00C642E4"/>
    <w:rsid w:val="00C82039"/>
    <w:rsid w:val="00D30B52"/>
    <w:rsid w:val="00DA432F"/>
    <w:rsid w:val="00DD220E"/>
    <w:rsid w:val="00DE13E8"/>
    <w:rsid w:val="00DE3691"/>
    <w:rsid w:val="00E16275"/>
    <w:rsid w:val="00E944A3"/>
    <w:rsid w:val="00EB6845"/>
    <w:rsid w:val="00EB7656"/>
    <w:rsid w:val="00EF242B"/>
    <w:rsid w:val="00F40D11"/>
    <w:rsid w:val="00F9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D8B5"/>
  <w15:docId w15:val="{E261BAB8-116C-4EF6-899B-993ED4B5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1A24"/>
    <w:rPr>
      <w:rFonts w:ascii="Times New Roman" w:hAnsi="Times New Roman" w:cs="Times New Roman" w:hint="default"/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9B1A2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B1A24"/>
    <w:rPr>
      <w:rFonts w:ascii="Times New Roman" w:eastAsia="Times New Roman" w:hAnsi="Times New Roman" w:cs="Times New Roman"/>
      <w:sz w:val="20"/>
      <w:szCs w:val="20"/>
    </w:rPr>
  </w:style>
  <w:style w:type="paragraph" w:customStyle="1" w:styleId="ppbodytext">
    <w:name w:val="pp_bodytext"/>
    <w:basedOn w:val="Normal"/>
    <w:rsid w:val="009B1A24"/>
    <w:pPr>
      <w:spacing w:before="90" w:after="90" w:line="270" w:lineRule="atLeast"/>
    </w:pPr>
    <w:rPr>
      <w:rFonts w:ascii="Verdana" w:hAnsi="Verdana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92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2DF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2DF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DF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D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DF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555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057E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D2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ucts.office.com/en-us/student/office-in-education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l-network.com/" TargetMode="External"/><Relationship Id="rId5" Type="http://schemas.openxmlformats.org/officeDocument/2006/relationships/styles" Target="styles.xml"/><Relationship Id="rId10" Type="http://schemas.openxmlformats.org/officeDocument/2006/relationships/hyperlink" Target="http://products.office.com/en-us/student/office-in-education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ffice365.com/getoffice3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D55231ACAF542AB84ABB3C8B6C954" ma:contentTypeVersion="0" ma:contentTypeDescription="Create a new document." ma:contentTypeScope="" ma:versionID="d23ffde0fe924d33bfb1832a35d44a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455d161be4351d98179c8caf6e58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2450D-EF7C-4E30-9CA6-E555AD7D4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0BEC07-F9A1-4710-B891-23CDE74505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10D8C5-4DC5-4F07-8E68-C82B5F9FD2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365 ProPlus Benefit Template Release</vt:lpstr>
    </vt:vector>
  </TitlesOfParts>
  <Company>Waggener Edstrom Worldwide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365 ProPlus Benefit Template Release</dc:title>
  <dc:subject/>
  <dc:creator>Allison Martin</dc:creator>
  <cp:keywords/>
  <dc:description/>
  <cp:lastModifiedBy>hrisi2</cp:lastModifiedBy>
  <cp:revision>5</cp:revision>
  <cp:lastPrinted>2014-10-28T15:55:00Z</cp:lastPrinted>
  <dcterms:created xsi:type="dcterms:W3CDTF">2014-11-13T03:06:00Z</dcterms:created>
  <dcterms:modified xsi:type="dcterms:W3CDTF">2014-12-15T10:37:00Z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0x0101009D7D55231ACAF542AB84ABB3C8B6C954</vt:lpwstr>
  </property>
  <property fmtid="{D5CDD505-2E9C-101B-9397-08002B2CF9AE}" pid="3" name="Client Approval of Distribution Costs">
    <vt:bool>false</vt:bool>
  </property>
  <property fmtid="{D5CDD505-2E9C-101B-9397-08002B2CF9AE}" pid="4" name="WE Project Manager">
    <vt:lpwstr/>
  </property>
</Properties>
</file>